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153C" w14:textId="77777777" w:rsidR="00CA2C22" w:rsidRPr="00A12904" w:rsidRDefault="00CA2C22" w:rsidP="00CA2C22">
      <w:pPr>
        <w:spacing w:line="336" w:lineRule="auto"/>
        <w:jc w:val="center"/>
        <w:rPr>
          <w:rFonts w:ascii="Times New Roman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hAnsi="Times New Roman" w:cs="Times New Roman"/>
          <w:b/>
          <w:bCs/>
          <w:color w:val="008FC8"/>
          <w:sz w:val="28"/>
          <w:szCs w:val="28"/>
        </w:rPr>
        <w:t>Практические задания</w:t>
      </w:r>
    </w:p>
    <w:p w14:paraId="316378F0" w14:textId="21A45078" w:rsidR="00376796" w:rsidRPr="00183A16" w:rsidRDefault="00183A16" w:rsidP="00183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A1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5023565E" w14:textId="77777777" w:rsidR="00D74C94" w:rsidRDefault="00A96526" w:rsidP="00262BA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D74C94">
        <w:rPr>
          <w:rFonts w:ascii="Times New Roman" w:eastAsiaTheme="minorEastAsia" w:hAnsi="Times New Roman" w:cs="Times New Roman"/>
          <w:sz w:val="28"/>
          <w:szCs w:val="28"/>
        </w:rPr>
        <w:t xml:space="preserve">курсу 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«История России2» </w:t>
      </w:r>
      <w:r w:rsidR="00262BA6">
        <w:rPr>
          <w:rFonts w:ascii="Times New Roman" w:eastAsiaTheme="minorEastAsia" w:hAnsi="Times New Roman" w:cs="Times New Roman"/>
          <w:sz w:val="28"/>
          <w:szCs w:val="28"/>
        </w:rPr>
        <w:t>вам будет пре</w:t>
      </w:r>
      <w:r w:rsidR="007E2FF0">
        <w:rPr>
          <w:rFonts w:ascii="Times New Roman" w:eastAsiaTheme="minorEastAsia" w:hAnsi="Times New Roman" w:cs="Times New Roman"/>
          <w:sz w:val="28"/>
          <w:szCs w:val="28"/>
        </w:rPr>
        <w:t>дложено три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 варианта заданий, из которых вам необходимо будет выполнить один вариант.</w:t>
      </w:r>
    </w:p>
    <w:p w14:paraId="76B5436A" w14:textId="77777777" w:rsidR="00D74C94" w:rsidRDefault="00D74C94" w:rsidP="00262BA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Каждый вариант состоит из трех заданий </w:t>
      </w:r>
      <w:r w:rsidR="00F55206">
        <w:rPr>
          <w:rFonts w:ascii="Times New Roman" w:eastAsiaTheme="minorEastAsia" w:hAnsi="Times New Roman" w:cs="Times New Roman"/>
          <w:sz w:val="28"/>
          <w:szCs w:val="28"/>
        </w:rPr>
        <w:t xml:space="preserve">по одному из </w:t>
      </w:r>
      <w:r w:rsidR="00CB1CCC">
        <w:rPr>
          <w:rFonts w:ascii="Times New Roman" w:eastAsiaTheme="minorEastAsia" w:hAnsi="Times New Roman" w:cs="Times New Roman"/>
          <w:sz w:val="28"/>
          <w:szCs w:val="28"/>
        </w:rPr>
        <w:t>разделов учебника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: 1. </w:t>
      </w:r>
      <w:r w:rsidR="009D0DE4" w:rsidRPr="009D0DE4">
        <w:rPr>
          <w:rFonts w:ascii="Times New Roman" w:eastAsiaTheme="minorEastAsia" w:hAnsi="Times New Roman" w:cs="Times New Roman"/>
          <w:sz w:val="28"/>
          <w:szCs w:val="28"/>
        </w:rPr>
        <w:t xml:space="preserve">Время реформ Александра II и </w:t>
      </w:r>
      <w:r w:rsidR="00684F31">
        <w:rPr>
          <w:rFonts w:ascii="Times New Roman" w:eastAsiaTheme="minorEastAsia" w:hAnsi="Times New Roman" w:cs="Times New Roman"/>
          <w:sz w:val="28"/>
          <w:szCs w:val="28"/>
        </w:rPr>
        <w:t>модернизации Российской империи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; 2. </w:t>
      </w:r>
      <w:r w:rsidR="00684F31" w:rsidRPr="00684F31">
        <w:rPr>
          <w:rFonts w:ascii="Times New Roman" w:eastAsiaTheme="minorEastAsia" w:hAnsi="Times New Roman" w:cs="Times New Roman"/>
          <w:sz w:val="28"/>
          <w:szCs w:val="28"/>
        </w:rPr>
        <w:t>Советская Россия</w:t>
      </w:r>
      <w:r w:rsidR="00684F31">
        <w:rPr>
          <w:rFonts w:ascii="Times New Roman" w:eastAsiaTheme="minorEastAsia" w:hAnsi="Times New Roman" w:cs="Times New Roman"/>
          <w:sz w:val="28"/>
          <w:szCs w:val="28"/>
        </w:rPr>
        <w:t xml:space="preserve">; 3. </w:t>
      </w:r>
      <w:r w:rsidR="00684F31" w:rsidRPr="00684F31">
        <w:rPr>
          <w:rFonts w:ascii="Times New Roman" w:eastAsiaTheme="minorEastAsia" w:hAnsi="Times New Roman" w:cs="Times New Roman"/>
          <w:sz w:val="28"/>
          <w:szCs w:val="28"/>
        </w:rPr>
        <w:t>Распад СССР и постсоветская Россия</w:t>
      </w:r>
      <w:r w:rsidR="00684F3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2E82F99" w14:textId="77777777" w:rsidR="00262BA6" w:rsidRDefault="00262BA6" w:rsidP="00262BA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4F6F">
        <w:rPr>
          <w:rFonts w:ascii="Times New Roman" w:eastAsiaTheme="minorEastAsia" w:hAnsi="Times New Roman" w:cs="Times New Roman"/>
          <w:sz w:val="28"/>
          <w:szCs w:val="28"/>
        </w:rPr>
        <w:t xml:space="preserve">Вам необходимо выбрать один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="00F74F6F">
        <w:rPr>
          <w:rFonts w:ascii="Times New Roman" w:eastAsiaTheme="minorEastAsia" w:hAnsi="Times New Roman" w:cs="Times New Roman"/>
          <w:sz w:val="28"/>
          <w:szCs w:val="28"/>
        </w:rPr>
        <w:t>предложенных вариантов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зависимости от буквы, на которую начинается ваша фамилия. </w:t>
      </w:r>
    </w:p>
    <w:p w14:paraId="4076BE40" w14:textId="77777777" w:rsidR="00262BA6" w:rsidRDefault="00262BA6" w:rsidP="00262B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Таблица выбора вариантов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438"/>
        <w:gridCol w:w="2552"/>
        <w:gridCol w:w="2977"/>
      </w:tblGrid>
      <w:tr w:rsidR="007E2FF0" w14:paraId="5F01362A" w14:textId="77777777" w:rsidTr="007E2FF0">
        <w:trPr>
          <w:trHeight w:val="81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66D6389" w14:textId="77777777" w:rsidR="007E2FF0" w:rsidRDefault="007E2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40C8" w14:textId="77777777" w:rsidR="007E2FF0" w:rsidRDefault="007E2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А, Б, В, Г Д, Е, Ж, З, 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1378" w14:textId="77777777" w:rsidR="007E2FF0" w:rsidRDefault="007E2FF0" w:rsidP="007E2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К, Л, М, Н, О, </w:t>
            </w:r>
            <w:r w:rsidRPr="007E2FF0">
              <w:rPr>
                <w:rFonts w:ascii="Times New Roman" w:hAnsi="Times New Roman" w:cs="Times New Roman"/>
              </w:rPr>
              <w:t>П, Р, С, 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C220" w14:textId="77777777" w:rsidR="007E2FF0" w:rsidRDefault="007E2FF0" w:rsidP="007E2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У, Ф, Х , </w:t>
            </w:r>
            <w:r w:rsidRPr="007E2FF0">
              <w:rPr>
                <w:rFonts w:ascii="Times New Roman" w:hAnsi="Times New Roman" w:cs="Times New Roman"/>
              </w:rPr>
              <w:t>Ц, Ч Ш, Щ, Э, Ю, Я</w:t>
            </w:r>
          </w:p>
        </w:tc>
      </w:tr>
      <w:tr w:rsidR="007E2FF0" w14:paraId="47AEBF7B" w14:textId="77777777" w:rsidTr="007E2FF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E2DE" w14:textId="77777777" w:rsidR="007E2FF0" w:rsidRDefault="007E2FF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0EC" w14:textId="77777777" w:rsidR="007E2FF0" w:rsidRDefault="007E2F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58BC9225" w14:textId="77777777" w:rsidR="007E2FF0" w:rsidRDefault="007E2F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90F" w14:textId="77777777" w:rsidR="007E2FF0" w:rsidRDefault="007E2F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598F" w14:textId="77777777" w:rsidR="007E2FF0" w:rsidRDefault="007E2FF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15F4A754" w14:textId="77777777" w:rsidR="00262BA6" w:rsidRDefault="00262BA6" w:rsidP="00262BA6">
      <w:pPr>
        <w:rPr>
          <w:rFonts w:ascii="Times New Roman" w:hAnsi="Times New Roman" w:cs="Times New Roman"/>
          <w:b/>
          <w:sz w:val="28"/>
          <w:szCs w:val="24"/>
        </w:rPr>
      </w:pPr>
    </w:p>
    <w:p w14:paraId="65C40C97" w14:textId="77777777" w:rsidR="00262BA6" w:rsidRDefault="00262BA6" w:rsidP="00262BA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D23FD36" w14:textId="77777777" w:rsidR="00262BA6" w:rsidRDefault="00262BA6" w:rsidP="00262BA6">
      <w:pPr>
        <w:ind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14:paraId="58B5B9DC" w14:textId="77777777" w:rsidR="009911AC" w:rsidRPr="00A12904" w:rsidRDefault="00CA2C22" w:rsidP="00A12904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lastRenderedPageBreak/>
        <w:t xml:space="preserve">Практическое </w:t>
      </w:r>
      <w:r w:rsidR="009911AC"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задание 1</w:t>
      </w:r>
    </w:p>
    <w:p w14:paraId="4EA8246F" w14:textId="77777777" w:rsidR="009911AC" w:rsidRPr="00A12904" w:rsidRDefault="009911AC" w:rsidP="00A12904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Вариант 1</w:t>
      </w:r>
    </w:p>
    <w:p w14:paraId="238A854D" w14:textId="77777777" w:rsidR="009911AC" w:rsidRPr="00A12904" w:rsidRDefault="00DC4D34" w:rsidP="00A12904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Раздел 1. Время реформ Александра II и модернизации Российской империи</w:t>
      </w:r>
      <w:r w:rsidR="007F67BC"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.</w:t>
      </w:r>
    </w:p>
    <w:p w14:paraId="14289FAF" w14:textId="77777777" w:rsidR="007F67BC" w:rsidRPr="00A12904" w:rsidRDefault="00000E59" w:rsidP="00A12904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 xml:space="preserve">Тема 1. Российская империя во второй половине XIX – начале XX века </w:t>
      </w:r>
      <w:r w:rsidR="007F67BC"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1.2. Внутренняя политика Александра III</w:t>
      </w:r>
    </w:p>
    <w:p w14:paraId="7582C5B4" w14:textId="77777777" w:rsidR="00262BA6" w:rsidRPr="009911AC" w:rsidRDefault="00262BA6" w:rsidP="00CE0F93">
      <w:pPr>
        <w:spacing w:line="240" w:lineRule="auto"/>
        <w:ind w:left="-113" w:right="57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4E76F05" w14:textId="77777777" w:rsidR="00CA2C22" w:rsidRDefault="00262BA6" w:rsidP="00CA2C22">
      <w:pPr>
        <w:spacing w:line="240" w:lineRule="auto"/>
        <w:ind w:left="-113" w:right="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14:paraId="2D9AEA8F" w14:textId="77777777" w:rsidR="00CA2C22" w:rsidRDefault="00CA2C22" w:rsidP="00CA2C22">
      <w:pPr>
        <w:spacing w:line="240" w:lineRule="auto"/>
        <w:ind w:left="-113" w:right="57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4CFD7" w14:textId="096F1671" w:rsidR="00056D62" w:rsidRPr="00000E59" w:rsidRDefault="00262BA6" w:rsidP="00183A1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000E59">
        <w:rPr>
          <w:rFonts w:ascii="Times New Roman" w:eastAsiaTheme="minorEastAsia" w:hAnsi="Times New Roman" w:cs="Times New Roman"/>
          <w:sz w:val="28"/>
          <w:szCs w:val="28"/>
        </w:rPr>
        <w:t xml:space="preserve">Проанализируйте </w:t>
      </w:r>
      <w:r w:rsidR="00E70691" w:rsidRPr="00000E59">
        <w:rPr>
          <w:rFonts w:ascii="Times New Roman" w:eastAsiaTheme="minorEastAsia" w:hAnsi="Times New Roman" w:cs="Times New Roman"/>
          <w:sz w:val="28"/>
          <w:szCs w:val="28"/>
        </w:rPr>
        <w:t>внутреннюю политику</w:t>
      </w:r>
      <w:r w:rsidR="00F55206" w:rsidRPr="00000E59">
        <w:rPr>
          <w:rFonts w:ascii="Times New Roman" w:eastAsiaTheme="minorEastAsia" w:hAnsi="Times New Roman" w:cs="Times New Roman"/>
          <w:sz w:val="28"/>
          <w:szCs w:val="28"/>
        </w:rPr>
        <w:t xml:space="preserve"> Александра </w:t>
      </w:r>
      <w:r w:rsidR="007F67BC" w:rsidRPr="007F67BC">
        <w:rPr>
          <w:rFonts w:ascii="Times New Roman" w:eastAsiaTheme="minorEastAsia" w:hAnsi="Times New Roman" w:cs="Times New Roman"/>
          <w:sz w:val="28"/>
          <w:szCs w:val="28"/>
        </w:rPr>
        <w:t>III</w:t>
      </w:r>
      <w:r w:rsidR="007F67BC">
        <w:rPr>
          <w:rFonts w:ascii="Times New Roman" w:eastAsiaTheme="minorEastAsia" w:hAnsi="Times New Roman" w:cs="Times New Roman"/>
          <w:sz w:val="28"/>
          <w:szCs w:val="28"/>
        </w:rPr>
        <w:t>. Заполните таблицу и сделайте самостоятельный вывод о сути противоречивости внутренней политики</w:t>
      </w:r>
      <w:r w:rsidR="007F67BC" w:rsidRPr="00000E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67BC" w:rsidRPr="007F67BC">
        <w:rPr>
          <w:rFonts w:ascii="Times New Roman" w:eastAsiaTheme="minorEastAsia" w:hAnsi="Times New Roman" w:cs="Times New Roman"/>
          <w:sz w:val="28"/>
          <w:szCs w:val="28"/>
        </w:rPr>
        <w:t>Александра III.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035D" w:rsidRPr="00000E59" w14:paraId="206F8D86" w14:textId="77777777" w:rsidTr="004C1250">
        <w:tc>
          <w:tcPr>
            <w:tcW w:w="9345" w:type="dxa"/>
            <w:gridSpan w:val="2"/>
          </w:tcPr>
          <w:p w14:paraId="55365534" w14:textId="77777777" w:rsidR="0060035D" w:rsidRPr="00000E59" w:rsidRDefault="0060035D" w:rsidP="00183A1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Внутренняя политика Александра III</w:t>
            </w:r>
          </w:p>
        </w:tc>
      </w:tr>
      <w:tr w:rsidR="00056D62" w:rsidRPr="00000E59" w14:paraId="6CF6856A" w14:textId="77777777" w:rsidTr="0060035D">
        <w:trPr>
          <w:trHeight w:val="827"/>
        </w:trPr>
        <w:tc>
          <w:tcPr>
            <w:tcW w:w="4672" w:type="dxa"/>
          </w:tcPr>
          <w:p w14:paraId="72951B27" w14:textId="77777777" w:rsidR="00056D62" w:rsidRPr="00000E59" w:rsidRDefault="0060035D" w:rsidP="00183A1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Контреформы</w:t>
            </w:r>
            <w:proofErr w:type="spellEnd"/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Александра III</w:t>
            </w:r>
          </w:p>
        </w:tc>
        <w:tc>
          <w:tcPr>
            <w:tcW w:w="4673" w:type="dxa"/>
          </w:tcPr>
          <w:p w14:paraId="5D3FA053" w14:textId="77777777" w:rsidR="00056D62" w:rsidRPr="00000E59" w:rsidRDefault="0060035D" w:rsidP="00183A1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 преобразования России при Александре III</w:t>
            </w:r>
          </w:p>
        </w:tc>
      </w:tr>
      <w:tr w:rsidR="00056D62" w:rsidRPr="00000E59" w14:paraId="10B67789" w14:textId="77777777" w:rsidTr="0060035D">
        <w:trPr>
          <w:trHeight w:val="1755"/>
        </w:trPr>
        <w:tc>
          <w:tcPr>
            <w:tcW w:w="4672" w:type="dxa"/>
          </w:tcPr>
          <w:p w14:paraId="76E8691C" w14:textId="77777777" w:rsidR="00183A16" w:rsidRPr="00183A16" w:rsidRDefault="0060035D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183A16">
              <w:t xml:space="preserve"> </w:t>
            </w:r>
            <w:r w:rsidR="00183A16"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1881 г. – Манифест о незыблемости самодержавия</w:t>
            </w:r>
          </w:p>
          <w:p w14:paraId="4D154BC3" w14:textId="693638AD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1889 -1892 гг. – ограничение земского и городского самоуправления</w:t>
            </w:r>
          </w:p>
          <w:p w14:paraId="45084398" w14:textId="707630DC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</w:t>
            </w: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1881 г. – введение Положения об усиленной и чрезвычайной охране</w:t>
            </w:r>
          </w:p>
          <w:p w14:paraId="6915EA32" w14:textId="7EEEB397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1887 г. -ограничение публичности и гласности судебных заседаний</w:t>
            </w:r>
          </w:p>
          <w:p w14:paraId="754067C5" w14:textId="2BFF71F5" w:rsidR="0060035D" w:rsidRPr="00000E59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</w:t>
            </w: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1889 г. – ликвидация мирового суда</w:t>
            </w:r>
          </w:p>
        </w:tc>
        <w:tc>
          <w:tcPr>
            <w:tcW w:w="4673" w:type="dxa"/>
          </w:tcPr>
          <w:p w14:paraId="42D9F21F" w14:textId="220CC48E" w:rsidR="0060035D" w:rsidRPr="00000E59" w:rsidRDefault="0060035D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183A16">
              <w:t xml:space="preserve"> </w:t>
            </w:r>
            <w:r w:rsidR="00183A16"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1881 г.- учреждение Крестьянского поземельного банка</w:t>
            </w:r>
          </w:p>
          <w:p w14:paraId="3E2A5BEA" w14:textId="50CC0DAE" w:rsidR="0060035D" w:rsidRPr="00000E59" w:rsidRDefault="0060035D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  <w:r w:rsidR="00183A16">
              <w:t xml:space="preserve"> </w:t>
            </w:r>
            <w:r w:rsidR="00183A16"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1883 г. – прекращение временно обязанного состояния крестьян</w:t>
            </w:r>
          </w:p>
          <w:p w14:paraId="7A14F2E0" w14:textId="15541FF7" w:rsidR="00056D62" w:rsidRPr="00000E59" w:rsidRDefault="0060035D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  <w:r w:rsidR="00183A16">
              <w:t xml:space="preserve"> </w:t>
            </w:r>
            <w:r w:rsidR="00183A16"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1882-1885 гг. отмена подушной подати с крестьян</w:t>
            </w:r>
          </w:p>
        </w:tc>
      </w:tr>
      <w:tr w:rsidR="0060035D" w:rsidRPr="00000E59" w14:paraId="02EC61DB" w14:textId="77777777" w:rsidTr="0060035D">
        <w:trPr>
          <w:trHeight w:val="821"/>
        </w:trPr>
        <w:tc>
          <w:tcPr>
            <w:tcW w:w="9345" w:type="dxa"/>
            <w:gridSpan w:val="2"/>
          </w:tcPr>
          <w:p w14:paraId="6FB60A83" w14:textId="460FA9C9" w:rsidR="00183A16" w:rsidRPr="00183A16" w:rsidRDefault="0060035D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3A1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Вывод</w:t>
            </w:r>
            <w:r w:rsidRPr="00000E59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 w:rsidR="00183A16">
              <w:t xml:space="preserve"> </w:t>
            </w:r>
            <w:r w:rsidR="00183A16"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Противоречивость внутренней политики Александра III заключается в сочетании консервативных и либеральных тенденций. С одной стороны, Александр III стремился укрепить самодержавие и ограничить реформы, проведённые его отцом Александром II. С другой стороны, он предпринял некоторые шаги, направленные на стабилизацию социально-экономической ситуации в стране и улучшение жизни крестьян.</w:t>
            </w:r>
          </w:p>
          <w:p w14:paraId="35BE2C6A" w14:textId="77777777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BBABCD7" w14:textId="77777777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Консервативные тенденции проявились в политике контрреформ, направленной на пересмотр реформ Александра II. Были ограничены права земств, усилена цензура, ограничена автономия университетов. Александр III стремился укрепить самодержавие и подавить любые проявления оппозиции.</w:t>
            </w:r>
          </w:p>
          <w:p w14:paraId="25EB783F" w14:textId="77777777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570D131" w14:textId="77777777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Либеральные тенденции проявились в некоторых мерах, направленных на улучшение жизни крестьян и стабилизацию экономики. Были снижены выкупные платежи, отменена подушная подать, создан Крестьянский банк. Александр III стремился предотвратить социальные конфликты и укрепить социальную стабильность.</w:t>
            </w:r>
          </w:p>
          <w:p w14:paraId="64162981" w14:textId="77777777" w:rsidR="00183A16" w:rsidRPr="00183A16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314757F" w14:textId="4143187F" w:rsidR="0060035D" w:rsidRPr="00000E59" w:rsidRDefault="00183A16" w:rsidP="00183A16">
            <w:pPr>
              <w:spacing w:after="0" w:line="240" w:lineRule="auto"/>
              <w:ind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3A16">
              <w:rPr>
                <w:rFonts w:ascii="Times New Roman" w:eastAsiaTheme="minorEastAsia" w:hAnsi="Times New Roman" w:cs="Times New Roman"/>
                <w:sz w:val="28"/>
                <w:szCs w:val="28"/>
              </w:rPr>
              <w:t>Таким образом, внутренняя политика Александра III была противоречивой и сочетала консервативные и либеральные тенденции. С одной стороны, он стремился укрепить самодержавие и ограничить реформы Александра II. С другой стороны, предпринимал шаги, направленные на улучшение жизни крестьян и стабилизацию экономики. Это противоречие отражает сложность и неоднозначность эпохи правления Александра III.</w:t>
            </w:r>
          </w:p>
        </w:tc>
      </w:tr>
    </w:tbl>
    <w:p w14:paraId="4172C46F" w14:textId="77777777" w:rsidR="009911AC" w:rsidRDefault="009911AC" w:rsidP="0031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E6A0CE" w14:textId="77777777" w:rsidR="00262BA6" w:rsidRDefault="00262BA6" w:rsidP="009911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выполнению задания</w:t>
      </w:r>
    </w:p>
    <w:p w14:paraId="00D997F1" w14:textId="73369FD5" w:rsidR="00000E59" w:rsidRPr="00183A16" w:rsidRDefault="00262BA6" w:rsidP="00183A1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000E59">
        <w:rPr>
          <w:rFonts w:ascii="Times New Roman" w:eastAsiaTheme="minorEastAsia" w:hAnsi="Times New Roman" w:cs="Times New Roman"/>
          <w:sz w:val="28"/>
          <w:szCs w:val="28"/>
        </w:rPr>
        <w:t>Для выполнения задания используйте лекции по теме</w:t>
      </w:r>
      <w:r w:rsidR="004D5575" w:rsidRPr="00000E59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000E59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4D5575" w:rsidRPr="00000E59">
        <w:rPr>
          <w:rFonts w:ascii="Times New Roman" w:eastAsiaTheme="minorEastAsia" w:hAnsi="Times New Roman" w:cs="Times New Roman"/>
          <w:sz w:val="28"/>
          <w:szCs w:val="28"/>
        </w:rPr>
        <w:t>Тема 1. Российская империя во второй половине XIX века, 1</w:t>
      </w:r>
      <w:r w:rsidRPr="00000E59">
        <w:rPr>
          <w:rFonts w:ascii="Times New Roman" w:eastAsiaTheme="minorEastAsia" w:hAnsi="Times New Roman" w:cs="Times New Roman"/>
          <w:sz w:val="28"/>
          <w:szCs w:val="28"/>
        </w:rPr>
        <w:t xml:space="preserve">.2 </w:t>
      </w:r>
      <w:r w:rsidR="004D5575" w:rsidRPr="00000E59">
        <w:rPr>
          <w:rFonts w:ascii="Times New Roman" w:eastAsiaTheme="minorEastAsia" w:hAnsi="Times New Roman" w:cs="Times New Roman"/>
          <w:sz w:val="28"/>
          <w:szCs w:val="28"/>
        </w:rPr>
        <w:t>Внутренняя политика Александра III</w:t>
      </w:r>
      <w:r w:rsidRPr="00000E59">
        <w:rPr>
          <w:rFonts w:ascii="Times New Roman" w:eastAsiaTheme="minorEastAsia" w:hAnsi="Times New Roman" w:cs="Times New Roman"/>
          <w:sz w:val="28"/>
          <w:szCs w:val="28"/>
        </w:rPr>
        <w:t xml:space="preserve">»; интернет-ресурсы и рекомендованную по курсу литературу. Обратите внимание на различные трактовки данной проблемы в отечественной </w:t>
      </w:r>
      <w:r w:rsidR="004D5575" w:rsidRPr="00000E59">
        <w:rPr>
          <w:rFonts w:ascii="Times New Roman" w:eastAsiaTheme="minorEastAsia" w:hAnsi="Times New Roman" w:cs="Times New Roman"/>
          <w:sz w:val="28"/>
          <w:szCs w:val="28"/>
        </w:rPr>
        <w:t>и зарубежной исторической литературе</w:t>
      </w:r>
      <w:r w:rsidRPr="00000E5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D5575" w:rsidRPr="00000E59">
        <w:rPr>
          <w:rFonts w:ascii="Times New Roman" w:eastAsiaTheme="minorEastAsia" w:hAnsi="Times New Roman" w:cs="Times New Roman"/>
          <w:sz w:val="28"/>
          <w:szCs w:val="28"/>
        </w:rPr>
        <w:t xml:space="preserve"> В заключении ответа сформулируйте собственный вывод по проблеме.</w:t>
      </w:r>
    </w:p>
    <w:sectPr w:rsidR="00000E59" w:rsidRPr="0018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C3"/>
    <w:rsid w:val="00000E59"/>
    <w:rsid w:val="00014F86"/>
    <w:rsid w:val="00056D62"/>
    <w:rsid w:val="00086349"/>
    <w:rsid w:val="000A3E77"/>
    <w:rsid w:val="000C0E0E"/>
    <w:rsid w:val="001344C0"/>
    <w:rsid w:val="00162FB6"/>
    <w:rsid w:val="00183A16"/>
    <w:rsid w:val="0019647B"/>
    <w:rsid w:val="00262BA6"/>
    <w:rsid w:val="0027057C"/>
    <w:rsid w:val="002A63FD"/>
    <w:rsid w:val="00311ACD"/>
    <w:rsid w:val="00372CA4"/>
    <w:rsid w:val="00376796"/>
    <w:rsid w:val="003B1146"/>
    <w:rsid w:val="00415C22"/>
    <w:rsid w:val="0043785B"/>
    <w:rsid w:val="004D5575"/>
    <w:rsid w:val="00565D51"/>
    <w:rsid w:val="00567DBC"/>
    <w:rsid w:val="0059478D"/>
    <w:rsid w:val="005C7498"/>
    <w:rsid w:val="0060035D"/>
    <w:rsid w:val="00684F31"/>
    <w:rsid w:val="00711421"/>
    <w:rsid w:val="00744536"/>
    <w:rsid w:val="00783D26"/>
    <w:rsid w:val="007B7919"/>
    <w:rsid w:val="007E2FF0"/>
    <w:rsid w:val="007F5B19"/>
    <w:rsid w:val="007F67BC"/>
    <w:rsid w:val="0082413E"/>
    <w:rsid w:val="00901EC3"/>
    <w:rsid w:val="00934C0D"/>
    <w:rsid w:val="00934E68"/>
    <w:rsid w:val="00950D3A"/>
    <w:rsid w:val="0096472B"/>
    <w:rsid w:val="009911AC"/>
    <w:rsid w:val="009916B6"/>
    <w:rsid w:val="009976E7"/>
    <w:rsid w:val="009D0DE4"/>
    <w:rsid w:val="00A12904"/>
    <w:rsid w:val="00A31E92"/>
    <w:rsid w:val="00A75B24"/>
    <w:rsid w:val="00A96526"/>
    <w:rsid w:val="00AC05D6"/>
    <w:rsid w:val="00B07380"/>
    <w:rsid w:val="00BC563B"/>
    <w:rsid w:val="00BF0D9E"/>
    <w:rsid w:val="00CA2C22"/>
    <w:rsid w:val="00CB1CCC"/>
    <w:rsid w:val="00CE0F93"/>
    <w:rsid w:val="00D04161"/>
    <w:rsid w:val="00D74C94"/>
    <w:rsid w:val="00D755BA"/>
    <w:rsid w:val="00DC4D34"/>
    <w:rsid w:val="00DF1694"/>
    <w:rsid w:val="00E131C2"/>
    <w:rsid w:val="00E16D22"/>
    <w:rsid w:val="00E70691"/>
    <w:rsid w:val="00E939EF"/>
    <w:rsid w:val="00EC4BB3"/>
    <w:rsid w:val="00EE0071"/>
    <w:rsid w:val="00F23B29"/>
    <w:rsid w:val="00F538F1"/>
    <w:rsid w:val="00F55206"/>
    <w:rsid w:val="00F70161"/>
    <w:rsid w:val="00F74F6F"/>
    <w:rsid w:val="00F942BF"/>
    <w:rsid w:val="00FF397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5C1B"/>
  <w15:chartTrackingRefBased/>
  <w15:docId w15:val="{522E0F25-513C-4923-AF13-402F7F2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B24"/>
    <w:pPr>
      <w:spacing w:after="200" w:line="276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262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262BA6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00E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SZ341</dc:creator>
  <cp:keywords/>
  <dc:description/>
  <cp:lastModifiedBy>Гришанова Ю.А.</cp:lastModifiedBy>
  <cp:revision>62</cp:revision>
  <dcterms:created xsi:type="dcterms:W3CDTF">2025-01-27T10:17:00Z</dcterms:created>
  <dcterms:modified xsi:type="dcterms:W3CDTF">2025-02-11T16:05:00Z</dcterms:modified>
</cp:coreProperties>
</file>